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0E0A" w:rsidRPr="00260E0A" w:rsidRDefault="00260E0A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60E0A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260E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0E0A">
        <w:rPr>
          <w:rFonts w:ascii="Times New Roman" w:hAnsi="Times New Roman" w:cs="Times New Roman"/>
          <w:sz w:val="28"/>
          <w:szCs w:val="28"/>
        </w:rPr>
        <w:t>сұрақтар</w:t>
      </w:r>
      <w:proofErr w:type="spellEnd"/>
      <w:r w:rsidRPr="00260E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0E0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CE1C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E1CBF">
        <w:rPr>
          <w:rFonts w:ascii="Times New Roman" w:hAnsi="Times New Roman" w:cs="Times New Roman"/>
          <w:sz w:val="28"/>
          <w:szCs w:val="28"/>
        </w:rPr>
        <w:t>жазбаша</w:t>
      </w:r>
      <w:proofErr w:type="spellEnd"/>
      <w:r w:rsidRPr="00260E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0E0A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260E0A">
        <w:rPr>
          <w:rFonts w:ascii="Times New Roman" w:hAnsi="Times New Roman" w:cs="Times New Roman"/>
          <w:sz w:val="28"/>
          <w:szCs w:val="28"/>
        </w:rPr>
        <w:t xml:space="preserve"> беру: </w:t>
      </w:r>
    </w:p>
    <w:p w:rsidR="00260E0A" w:rsidRPr="00CE1CBF" w:rsidRDefault="00260E0A" w:rsidP="00CE1CB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E1CBF">
        <w:rPr>
          <w:rFonts w:ascii="Times New Roman" w:hAnsi="Times New Roman" w:cs="Times New Roman"/>
          <w:sz w:val="28"/>
          <w:szCs w:val="28"/>
          <w:lang w:val="kk-KZ"/>
        </w:rPr>
        <w:t xml:space="preserve">Мемлекеттік бюджет түсінігі мен экономикалық мәні </w:t>
      </w:r>
    </w:p>
    <w:p w:rsidR="00260E0A" w:rsidRPr="00CE1CBF" w:rsidRDefault="00260E0A" w:rsidP="00CE1CB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E1CBF">
        <w:rPr>
          <w:rFonts w:ascii="Times New Roman" w:hAnsi="Times New Roman" w:cs="Times New Roman"/>
          <w:sz w:val="28"/>
          <w:szCs w:val="28"/>
          <w:lang w:val="kk-KZ"/>
        </w:rPr>
        <w:t xml:space="preserve">ҚР-ның бюджет жүйесінің қағидалары </w:t>
      </w:r>
    </w:p>
    <w:p w:rsidR="00124E00" w:rsidRPr="00CE1CBF" w:rsidRDefault="00260E0A" w:rsidP="00CE1CB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E1CBF">
        <w:rPr>
          <w:rFonts w:ascii="Times New Roman" w:hAnsi="Times New Roman" w:cs="Times New Roman"/>
          <w:sz w:val="28"/>
          <w:szCs w:val="28"/>
          <w:lang w:val="kk-KZ"/>
        </w:rPr>
        <w:t>Бюджет түрлері мен деңгейлері</w:t>
      </w:r>
    </w:p>
    <w:p w:rsidR="00CE1CBF" w:rsidRPr="00CE1CBF" w:rsidRDefault="00CE1CBF" w:rsidP="00CE1CB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E1CBF">
        <w:rPr>
          <w:rFonts w:ascii="Times New Roman" w:hAnsi="Times New Roman" w:cs="Times New Roman"/>
          <w:sz w:val="28"/>
          <w:szCs w:val="28"/>
          <w:lang w:val="kk-KZ"/>
        </w:rPr>
        <w:t>Мемлекеттік қарыз түсінігі мен экономикалық мәні</w:t>
      </w:r>
    </w:p>
    <w:p w:rsidR="00CE1CBF" w:rsidRPr="00CE1CBF" w:rsidRDefault="00CE1CBF" w:rsidP="00CE1CB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E1CBF" w:rsidRPr="00CE1CBF" w:rsidRDefault="00CE1CBF" w:rsidP="00CE1CB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E1CBF">
        <w:rPr>
          <w:rFonts w:ascii="Times New Roman" w:hAnsi="Times New Roman" w:cs="Times New Roman"/>
          <w:sz w:val="28"/>
          <w:szCs w:val="28"/>
          <w:lang w:val="kk-KZ"/>
        </w:rPr>
        <w:t>Мемлекеттік қарызды қолдаудың қажеттіліктері</w:t>
      </w:r>
    </w:p>
    <w:p w:rsidR="00CE1CBF" w:rsidRPr="00CE1CBF" w:rsidRDefault="00CE1CBF" w:rsidP="00CE1CB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E1CBF" w:rsidRPr="00CE1CBF" w:rsidRDefault="00CE1CBF" w:rsidP="00CE1CB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E1CBF">
        <w:rPr>
          <w:rFonts w:ascii="Times New Roman" w:hAnsi="Times New Roman" w:cs="Times New Roman"/>
          <w:sz w:val="28"/>
          <w:szCs w:val="28"/>
          <w:lang w:val="kk-KZ"/>
        </w:rPr>
        <w:t>Мемлекеттік қарыздың мақсаттары</w:t>
      </w:r>
    </w:p>
    <w:p w:rsidR="00CE1CBF" w:rsidRPr="00CE1CBF" w:rsidRDefault="00CE1CBF" w:rsidP="00CE1CB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E1CBF" w:rsidRPr="00CE1CBF" w:rsidRDefault="00CE1CBF" w:rsidP="00CE1CB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E1CBF">
        <w:rPr>
          <w:rFonts w:ascii="Times New Roman" w:hAnsi="Times New Roman" w:cs="Times New Roman"/>
          <w:sz w:val="28"/>
          <w:szCs w:val="28"/>
          <w:lang w:val="kk-KZ"/>
        </w:rPr>
        <w:t>Мемлекеттік бағалы қағаздар түсінігі мен экономикалық мәні</w:t>
      </w:r>
    </w:p>
    <w:p w:rsidR="00CE1CBF" w:rsidRPr="00CE1CBF" w:rsidRDefault="00CE1CBF" w:rsidP="00CE1CB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E1CBF" w:rsidRPr="00CE1CBF" w:rsidRDefault="00CE1CBF" w:rsidP="00CE1CBF">
      <w:pPr>
        <w:spacing w:after="0" w:line="240" w:lineRule="auto"/>
        <w:rPr>
          <w:lang w:val="kk-KZ"/>
        </w:rPr>
      </w:pPr>
    </w:p>
    <w:p w:rsidR="00CE1CBF" w:rsidRPr="00260E0A" w:rsidRDefault="00CE1CBF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CE1CBF" w:rsidRPr="00260E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713A92"/>
    <w:multiLevelType w:val="hybridMultilevel"/>
    <w:tmpl w:val="66809B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E0A"/>
    <w:rsid w:val="00124E00"/>
    <w:rsid w:val="00260E0A"/>
    <w:rsid w:val="00CE1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8DB351-5154-4BB6-9454-98DFE0731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1C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Бауржан</cp:lastModifiedBy>
  <cp:revision>2</cp:revision>
  <dcterms:created xsi:type="dcterms:W3CDTF">2024-06-06T02:32:00Z</dcterms:created>
  <dcterms:modified xsi:type="dcterms:W3CDTF">2024-06-06T02:32:00Z</dcterms:modified>
</cp:coreProperties>
</file>